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559" w:rsidRDefault="00AE0559"/>
    <w:p w:rsidR="00382F04" w:rsidRPr="009A569D" w:rsidRDefault="00382F04">
      <w:pPr>
        <w:rPr>
          <w:sz w:val="28"/>
          <w:szCs w:val="28"/>
        </w:rPr>
      </w:pPr>
      <w:r>
        <w:t xml:space="preserve">                                                                     </w:t>
      </w:r>
      <w:r w:rsidR="009A569D">
        <w:t xml:space="preserve">                                                         </w:t>
      </w:r>
      <w:r w:rsidR="005925A8">
        <w:rPr>
          <w:sz w:val="28"/>
          <w:szCs w:val="28"/>
        </w:rPr>
        <w:t>Приложение к постановлению</w:t>
      </w:r>
    </w:p>
    <w:p w:rsidR="00382F04" w:rsidRPr="009A569D" w:rsidRDefault="00382F04">
      <w:pPr>
        <w:rPr>
          <w:sz w:val="28"/>
          <w:szCs w:val="28"/>
        </w:rPr>
      </w:pPr>
      <w:r w:rsidRPr="009A569D">
        <w:rPr>
          <w:sz w:val="28"/>
          <w:szCs w:val="28"/>
        </w:rPr>
        <w:t xml:space="preserve">                                                                     </w:t>
      </w:r>
      <w:r w:rsidR="009A569D">
        <w:rPr>
          <w:sz w:val="28"/>
          <w:szCs w:val="28"/>
        </w:rPr>
        <w:t xml:space="preserve">          </w:t>
      </w:r>
      <w:r w:rsidRPr="009A569D">
        <w:rPr>
          <w:sz w:val="28"/>
          <w:szCs w:val="28"/>
        </w:rPr>
        <w:t>Администрации Тяхтинского сельсовета</w:t>
      </w:r>
    </w:p>
    <w:p w:rsidR="00382F04" w:rsidRPr="009A569D" w:rsidRDefault="00382F04">
      <w:pPr>
        <w:rPr>
          <w:sz w:val="28"/>
          <w:szCs w:val="28"/>
        </w:rPr>
      </w:pPr>
      <w:r w:rsidRPr="009A569D">
        <w:rPr>
          <w:sz w:val="28"/>
          <w:szCs w:val="28"/>
        </w:rPr>
        <w:t xml:space="preserve">                                                                           </w:t>
      </w:r>
      <w:r w:rsidR="00643358">
        <w:rPr>
          <w:sz w:val="28"/>
          <w:szCs w:val="28"/>
        </w:rPr>
        <w:t xml:space="preserve">                         От «05» июня 2013 г. № 28 (а)</w:t>
      </w:r>
    </w:p>
    <w:p w:rsidR="00382F04" w:rsidRPr="009A569D" w:rsidRDefault="00382F04">
      <w:pPr>
        <w:rPr>
          <w:sz w:val="28"/>
          <w:szCs w:val="28"/>
        </w:rPr>
      </w:pPr>
      <w:r w:rsidRPr="009A569D">
        <w:rPr>
          <w:sz w:val="28"/>
          <w:szCs w:val="28"/>
        </w:rPr>
        <w:t xml:space="preserve">                                                         </w:t>
      </w:r>
      <w:r w:rsidR="009A569D">
        <w:rPr>
          <w:sz w:val="28"/>
          <w:szCs w:val="28"/>
        </w:rPr>
        <w:t xml:space="preserve">     </w:t>
      </w:r>
      <w:proofErr w:type="gramStart"/>
      <w:r w:rsidRPr="009A569D">
        <w:rPr>
          <w:sz w:val="28"/>
          <w:szCs w:val="28"/>
        </w:rPr>
        <w:t>П</w:t>
      </w:r>
      <w:proofErr w:type="gramEnd"/>
      <w:r w:rsidRPr="009A569D">
        <w:rPr>
          <w:sz w:val="28"/>
          <w:szCs w:val="28"/>
        </w:rPr>
        <w:t xml:space="preserve"> Р А В И Л А</w:t>
      </w:r>
    </w:p>
    <w:p w:rsidR="00382F04" w:rsidRPr="009A569D" w:rsidRDefault="00382F04">
      <w:pPr>
        <w:rPr>
          <w:sz w:val="28"/>
          <w:szCs w:val="28"/>
        </w:rPr>
      </w:pPr>
      <w:r w:rsidRPr="009A569D">
        <w:rPr>
          <w:sz w:val="28"/>
          <w:szCs w:val="28"/>
        </w:rPr>
        <w:t xml:space="preserve">            Проверки достоверности и полноты сведений, представляемых лицами, поступающими на </w:t>
      </w:r>
      <w:proofErr w:type="gramStart"/>
      <w:r w:rsidRPr="009A569D">
        <w:rPr>
          <w:sz w:val="28"/>
          <w:szCs w:val="28"/>
        </w:rPr>
        <w:t>работу</w:t>
      </w:r>
      <w:proofErr w:type="gramEnd"/>
      <w:r w:rsidRPr="009A569D">
        <w:rPr>
          <w:sz w:val="28"/>
          <w:szCs w:val="28"/>
        </w:rPr>
        <w:t xml:space="preserve"> на должность руководителя муниципального учреждения, и руководителями муниципальных учреждений</w:t>
      </w:r>
    </w:p>
    <w:p w:rsidR="00382F04" w:rsidRPr="008206A3" w:rsidRDefault="008206A3" w:rsidP="008206A3">
      <w:pPr>
        <w:spacing w:before="100" w:beforeAutospacing="1" w:line="240" w:lineRule="auto"/>
        <w:rPr>
          <w:sz w:val="28"/>
          <w:szCs w:val="28"/>
        </w:rPr>
      </w:pPr>
      <w:r>
        <w:rPr>
          <w:sz w:val="28"/>
          <w:szCs w:val="28"/>
        </w:rPr>
        <w:t>1.</w:t>
      </w:r>
      <w:r w:rsidR="00382F04" w:rsidRPr="008206A3">
        <w:rPr>
          <w:sz w:val="28"/>
          <w:szCs w:val="28"/>
        </w:rPr>
        <w:t xml:space="preserve">Настоящими Правилами устанавливается порядок </w:t>
      </w:r>
      <w:r w:rsidR="009A569D" w:rsidRPr="008206A3">
        <w:rPr>
          <w:sz w:val="28"/>
          <w:szCs w:val="28"/>
        </w:rPr>
        <w:t xml:space="preserve">осуществлении проверки </w:t>
      </w:r>
      <w:r w:rsidR="00382F04" w:rsidRPr="008206A3">
        <w:rPr>
          <w:sz w:val="28"/>
          <w:szCs w:val="28"/>
        </w:rPr>
        <w:t xml:space="preserve">достоверности и полноты представляемых лицами, поступающими на работу на должность руководителя муниципального учреждения, и руководителями муниципальных учреждений (далее </w:t>
      </w:r>
      <w:proofErr w:type="gramStart"/>
      <w:r w:rsidR="00382F04" w:rsidRPr="008206A3">
        <w:rPr>
          <w:sz w:val="28"/>
          <w:szCs w:val="28"/>
        </w:rPr>
        <w:t>-У</w:t>
      </w:r>
      <w:proofErr w:type="gramEnd"/>
      <w:r w:rsidR="00382F04" w:rsidRPr="008206A3">
        <w:rPr>
          <w:sz w:val="28"/>
          <w:szCs w:val="28"/>
        </w:rPr>
        <w:t>чреждение)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супруга (супруги) и несовершеннолетних детей (далее – проверка).</w:t>
      </w:r>
    </w:p>
    <w:p w:rsidR="00382F04" w:rsidRPr="00103D52" w:rsidRDefault="00103D52" w:rsidP="00103D52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382F04" w:rsidRPr="00103D52">
        <w:rPr>
          <w:sz w:val="28"/>
          <w:szCs w:val="28"/>
        </w:rPr>
        <w:t xml:space="preserve">Проверка </w:t>
      </w:r>
      <w:r w:rsidR="007F5CD8" w:rsidRPr="00103D52">
        <w:rPr>
          <w:sz w:val="28"/>
          <w:szCs w:val="28"/>
        </w:rPr>
        <w:t>осуществляется по решению учредителя Учреждения или лица, которому такие полномочия предоставлены учредителем.</w:t>
      </w:r>
    </w:p>
    <w:p w:rsidR="007F5CD8" w:rsidRPr="00103D52" w:rsidRDefault="00103D52" w:rsidP="00103D52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7F5CD8" w:rsidRPr="00103D52">
        <w:rPr>
          <w:sz w:val="28"/>
          <w:szCs w:val="28"/>
        </w:rPr>
        <w:t xml:space="preserve">Решение принимается отдельно в отношении каждого лица, поступающего на </w:t>
      </w:r>
      <w:proofErr w:type="gramStart"/>
      <w:r w:rsidR="007F5CD8" w:rsidRPr="00103D52">
        <w:rPr>
          <w:sz w:val="28"/>
          <w:szCs w:val="28"/>
        </w:rPr>
        <w:t>работу</w:t>
      </w:r>
      <w:proofErr w:type="gramEnd"/>
      <w:r w:rsidR="003228D2" w:rsidRPr="00103D52">
        <w:rPr>
          <w:sz w:val="28"/>
          <w:szCs w:val="28"/>
        </w:rPr>
        <w:t xml:space="preserve"> на</w:t>
      </w:r>
      <w:r w:rsidR="007F5CD8" w:rsidRPr="00103D52">
        <w:rPr>
          <w:sz w:val="28"/>
          <w:szCs w:val="28"/>
        </w:rPr>
        <w:t xml:space="preserve"> должность руководителя Учреждения</w:t>
      </w:r>
      <w:r w:rsidR="00E2095F" w:rsidRPr="00103D52">
        <w:rPr>
          <w:sz w:val="28"/>
          <w:szCs w:val="28"/>
        </w:rPr>
        <w:t>, или  руководителя Учреждения и оформляется в письменном виде.</w:t>
      </w:r>
    </w:p>
    <w:p w:rsidR="00E2095F" w:rsidRPr="00103D52" w:rsidRDefault="00103D52" w:rsidP="00103D52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E2095F" w:rsidRPr="00103D52">
        <w:rPr>
          <w:sz w:val="28"/>
          <w:szCs w:val="28"/>
        </w:rPr>
        <w:t>Проверку проводит уполномоченное структурное подразделение (должностное лицо) органа местного самоуправления, осуществляющего функции и полномочия Учредителя учреждения (дале</w:t>
      </w:r>
      <w:proofErr w:type="gramStart"/>
      <w:r w:rsidR="00E2095F" w:rsidRPr="00103D52">
        <w:rPr>
          <w:sz w:val="28"/>
          <w:szCs w:val="28"/>
        </w:rPr>
        <w:t>е-</w:t>
      </w:r>
      <w:proofErr w:type="gramEnd"/>
      <w:r w:rsidR="00E2095F" w:rsidRPr="00103D52">
        <w:rPr>
          <w:sz w:val="28"/>
          <w:szCs w:val="28"/>
        </w:rPr>
        <w:t xml:space="preserve"> уполномоченное структурное подразделение (должностное лицо).</w:t>
      </w:r>
    </w:p>
    <w:p w:rsidR="00E2095F" w:rsidRPr="00103D52" w:rsidRDefault="00103D52" w:rsidP="00103D52">
      <w:pPr>
        <w:spacing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5.</w:t>
      </w:r>
      <w:r w:rsidR="00E2095F" w:rsidRPr="00103D52">
        <w:rPr>
          <w:sz w:val="28"/>
          <w:szCs w:val="28"/>
        </w:rPr>
        <w:t xml:space="preserve">Основанием </w:t>
      </w:r>
      <w:r w:rsidR="001215F0" w:rsidRPr="00103D52">
        <w:rPr>
          <w:sz w:val="28"/>
          <w:szCs w:val="28"/>
        </w:rPr>
        <w:t xml:space="preserve"> для осуществления  проверки является информация, представленная в письменном виде в установленном порядке:</w:t>
      </w:r>
    </w:p>
    <w:p w:rsidR="001215F0" w:rsidRPr="00103D52" w:rsidRDefault="001215F0" w:rsidP="00103D52">
      <w:pPr>
        <w:spacing w:line="240" w:lineRule="auto"/>
        <w:jc w:val="both"/>
        <w:rPr>
          <w:sz w:val="28"/>
          <w:szCs w:val="28"/>
        </w:rPr>
      </w:pPr>
      <w:r w:rsidRPr="00103D52">
        <w:rPr>
          <w:sz w:val="28"/>
          <w:szCs w:val="28"/>
        </w:rPr>
        <w:t>а</w:t>
      </w:r>
      <w:proofErr w:type="gramStart"/>
      <w:r w:rsidRPr="00103D52">
        <w:rPr>
          <w:sz w:val="28"/>
          <w:szCs w:val="28"/>
        </w:rPr>
        <w:t>)п</w:t>
      </w:r>
      <w:proofErr w:type="gramEnd"/>
      <w:r w:rsidRPr="00103D52">
        <w:rPr>
          <w:sz w:val="28"/>
          <w:szCs w:val="28"/>
        </w:rPr>
        <w:t>равоохранительными органами, иными государственными органами, органами местного самоуправления и их должностными лицами;</w:t>
      </w:r>
    </w:p>
    <w:p w:rsidR="001215F0" w:rsidRPr="00103D52" w:rsidRDefault="001215F0" w:rsidP="00103D52">
      <w:pPr>
        <w:spacing w:line="240" w:lineRule="auto"/>
        <w:jc w:val="both"/>
        <w:rPr>
          <w:sz w:val="28"/>
          <w:szCs w:val="28"/>
        </w:rPr>
      </w:pPr>
      <w:r w:rsidRPr="00103D52">
        <w:rPr>
          <w:sz w:val="28"/>
          <w:szCs w:val="28"/>
        </w:rPr>
        <w:t>б</w:t>
      </w:r>
      <w:proofErr w:type="gramStart"/>
      <w:r w:rsidRPr="00103D52">
        <w:rPr>
          <w:sz w:val="28"/>
          <w:szCs w:val="28"/>
        </w:rPr>
        <w:t>)д</w:t>
      </w:r>
      <w:proofErr w:type="gramEnd"/>
      <w:r w:rsidRPr="00103D52">
        <w:rPr>
          <w:sz w:val="28"/>
          <w:szCs w:val="28"/>
        </w:rPr>
        <w:t>олжностными лицами кадровых подразделений органов местного самоуправления, ответственными за работу по профилактике коррупционных  и иных правонарушений;</w:t>
      </w:r>
    </w:p>
    <w:p w:rsidR="001215F0" w:rsidRPr="00103D52" w:rsidRDefault="001215F0" w:rsidP="00103D52">
      <w:pPr>
        <w:spacing w:line="240" w:lineRule="auto"/>
        <w:jc w:val="both"/>
        <w:rPr>
          <w:sz w:val="28"/>
          <w:szCs w:val="28"/>
        </w:rPr>
      </w:pPr>
      <w:r w:rsidRPr="00103D52">
        <w:rPr>
          <w:sz w:val="28"/>
          <w:szCs w:val="28"/>
        </w:rPr>
        <w:t>в</w:t>
      </w:r>
      <w:proofErr w:type="gramStart"/>
      <w:r w:rsidRPr="00103D52">
        <w:rPr>
          <w:sz w:val="28"/>
          <w:szCs w:val="28"/>
        </w:rPr>
        <w:t>)п</w:t>
      </w:r>
      <w:proofErr w:type="gramEnd"/>
      <w:r w:rsidRPr="00103D52">
        <w:rPr>
          <w:sz w:val="28"/>
          <w:szCs w:val="28"/>
        </w:rPr>
        <w:t xml:space="preserve">остоянно действующими руководящими органами политических партий и зарегистрированных в соответствии с законодательством Российской Федерации </w:t>
      </w:r>
      <w:r w:rsidRPr="00103D52">
        <w:rPr>
          <w:sz w:val="28"/>
          <w:szCs w:val="28"/>
        </w:rPr>
        <w:lastRenderedPageBreak/>
        <w:t xml:space="preserve">иных </w:t>
      </w:r>
      <w:r w:rsidR="003228D2" w:rsidRPr="00103D52">
        <w:rPr>
          <w:sz w:val="28"/>
          <w:szCs w:val="28"/>
        </w:rPr>
        <w:t>общероссийских и краевых общественных объединений, не являющихся политическими партиями;</w:t>
      </w:r>
    </w:p>
    <w:p w:rsidR="003228D2" w:rsidRPr="00103D52" w:rsidRDefault="003228D2" w:rsidP="00103D52">
      <w:pPr>
        <w:spacing w:line="240" w:lineRule="auto"/>
        <w:jc w:val="both"/>
        <w:rPr>
          <w:sz w:val="28"/>
          <w:szCs w:val="28"/>
        </w:rPr>
      </w:pPr>
      <w:r w:rsidRPr="00103D52">
        <w:rPr>
          <w:sz w:val="28"/>
          <w:szCs w:val="28"/>
        </w:rPr>
        <w:t>г</w:t>
      </w:r>
      <w:proofErr w:type="gramStart"/>
      <w:r w:rsidRPr="00103D52">
        <w:rPr>
          <w:sz w:val="28"/>
          <w:szCs w:val="28"/>
        </w:rPr>
        <w:t>)О</w:t>
      </w:r>
      <w:proofErr w:type="gramEnd"/>
      <w:r w:rsidRPr="00103D52">
        <w:rPr>
          <w:sz w:val="28"/>
          <w:szCs w:val="28"/>
        </w:rPr>
        <w:t>бщественной палатой Российской Ф</w:t>
      </w:r>
      <w:r w:rsidR="009A569D" w:rsidRPr="00103D52">
        <w:rPr>
          <w:sz w:val="28"/>
          <w:szCs w:val="28"/>
        </w:rPr>
        <w:t xml:space="preserve">едерации и Общественной палатой </w:t>
      </w:r>
      <w:r w:rsidRPr="00103D52">
        <w:rPr>
          <w:sz w:val="28"/>
          <w:szCs w:val="28"/>
        </w:rPr>
        <w:t>Алтайского края;</w:t>
      </w:r>
    </w:p>
    <w:p w:rsidR="003228D2" w:rsidRPr="00103D52" w:rsidRDefault="003228D2" w:rsidP="00103D52">
      <w:pPr>
        <w:spacing w:line="240" w:lineRule="auto"/>
        <w:jc w:val="both"/>
        <w:rPr>
          <w:sz w:val="28"/>
          <w:szCs w:val="28"/>
        </w:rPr>
      </w:pPr>
      <w:r w:rsidRPr="00103D52">
        <w:rPr>
          <w:sz w:val="28"/>
          <w:szCs w:val="28"/>
        </w:rPr>
        <w:t>д)общероссийскими, краевыми и местными средствами массовой информации.</w:t>
      </w:r>
    </w:p>
    <w:p w:rsidR="003228D2" w:rsidRPr="009A569D" w:rsidRDefault="003228D2" w:rsidP="00B16388">
      <w:pPr>
        <w:spacing w:line="240" w:lineRule="auto"/>
        <w:rPr>
          <w:sz w:val="28"/>
          <w:szCs w:val="28"/>
        </w:rPr>
      </w:pPr>
      <w:r w:rsidRPr="009A569D">
        <w:rPr>
          <w:sz w:val="28"/>
          <w:szCs w:val="28"/>
        </w:rPr>
        <w:t xml:space="preserve">6.   Информация анонимного характера не может служить  основанием для </w:t>
      </w:r>
      <w:r w:rsidR="009A569D">
        <w:rPr>
          <w:sz w:val="28"/>
          <w:szCs w:val="28"/>
        </w:rPr>
        <w:t xml:space="preserve">       </w:t>
      </w:r>
      <w:r w:rsidRPr="009A569D">
        <w:rPr>
          <w:sz w:val="28"/>
          <w:szCs w:val="28"/>
        </w:rPr>
        <w:t>проверки.</w:t>
      </w:r>
    </w:p>
    <w:p w:rsidR="009A569D" w:rsidRDefault="009A569D" w:rsidP="00B16388">
      <w:pPr>
        <w:spacing w:line="240" w:lineRule="auto"/>
        <w:rPr>
          <w:sz w:val="28"/>
          <w:szCs w:val="28"/>
        </w:rPr>
      </w:pPr>
      <w:r w:rsidRPr="009A569D">
        <w:rPr>
          <w:sz w:val="28"/>
          <w:szCs w:val="28"/>
        </w:rPr>
        <w:t>7.   Проверка осуществляется в срок, не превышающих 60 дне</w:t>
      </w:r>
      <w:r>
        <w:rPr>
          <w:sz w:val="28"/>
          <w:szCs w:val="28"/>
        </w:rPr>
        <w:t>й со дня принятия решения о ее</w:t>
      </w:r>
      <w:r w:rsidRPr="009A569D">
        <w:rPr>
          <w:sz w:val="28"/>
          <w:szCs w:val="28"/>
        </w:rPr>
        <w:t xml:space="preserve"> проведении</w:t>
      </w:r>
      <w:r>
        <w:rPr>
          <w:sz w:val="28"/>
          <w:szCs w:val="28"/>
        </w:rPr>
        <w:t>. Срок проверки может быть продлен до 90 дней руководителем органа местного самоуправления, осуществляющего функции и полномочия учредителя Учреждения или лицом, которому такие полномочия предоставлены учредителем.</w:t>
      </w:r>
    </w:p>
    <w:p w:rsidR="009A569D" w:rsidRDefault="009A569D" w:rsidP="00B1638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8.  При осуществлении</w:t>
      </w:r>
      <w:r w:rsidR="00B16388">
        <w:rPr>
          <w:sz w:val="28"/>
          <w:szCs w:val="28"/>
        </w:rPr>
        <w:t xml:space="preserve"> проверки уполномоченное структурное подразделение (должностное лицо) вправе:</w:t>
      </w:r>
    </w:p>
    <w:p w:rsidR="00B16388" w:rsidRDefault="00B16388" w:rsidP="00B1638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а) проводить беседу с лицом, поступающим на </w:t>
      </w:r>
      <w:proofErr w:type="gramStart"/>
      <w:r>
        <w:rPr>
          <w:sz w:val="28"/>
          <w:szCs w:val="28"/>
        </w:rPr>
        <w:t>работу</w:t>
      </w:r>
      <w:proofErr w:type="gramEnd"/>
      <w:r>
        <w:rPr>
          <w:sz w:val="28"/>
          <w:szCs w:val="28"/>
        </w:rPr>
        <w:t xml:space="preserve"> на должность руководителя Учреждения, а также с руководителем Учреждения:</w:t>
      </w:r>
    </w:p>
    <w:p w:rsidR="00B16388" w:rsidRDefault="00B16388" w:rsidP="00B1638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б) изучать представленные лицом, поступающим на </w:t>
      </w:r>
      <w:proofErr w:type="gramStart"/>
      <w:r>
        <w:rPr>
          <w:sz w:val="28"/>
          <w:szCs w:val="28"/>
        </w:rPr>
        <w:t>работу</w:t>
      </w:r>
      <w:proofErr w:type="gramEnd"/>
      <w:r>
        <w:rPr>
          <w:sz w:val="28"/>
          <w:szCs w:val="28"/>
        </w:rPr>
        <w:t xml:space="preserve"> на должность руководителя Учреждения, а также руководителем Учреждения сведения о доходах, об имуществе и обязательствах имущественного характера и дополнительные материалы;</w:t>
      </w:r>
    </w:p>
    <w:p w:rsidR="00B16388" w:rsidRDefault="00B16388" w:rsidP="00B1638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в) получать от лица, поступающего на </w:t>
      </w:r>
      <w:proofErr w:type="gramStart"/>
      <w:r>
        <w:rPr>
          <w:sz w:val="28"/>
          <w:szCs w:val="28"/>
        </w:rPr>
        <w:t>работу</w:t>
      </w:r>
      <w:proofErr w:type="gramEnd"/>
      <w:r>
        <w:rPr>
          <w:sz w:val="28"/>
          <w:szCs w:val="28"/>
        </w:rPr>
        <w:t xml:space="preserve"> на должность руководителя Учреждения, а также от руководителя Учреждения пояснения по представленным им  сведениям о доходах,</w:t>
      </w:r>
      <w:r w:rsidR="002E480B">
        <w:rPr>
          <w:sz w:val="28"/>
          <w:szCs w:val="28"/>
        </w:rPr>
        <w:t xml:space="preserve"> об имуществе и обязательствах имущественного характера и дополнительным материалам.</w:t>
      </w:r>
    </w:p>
    <w:p w:rsidR="002E480B" w:rsidRDefault="002E480B" w:rsidP="00B1638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9. Руководитель органа местного самоуправления, осуществляющего функции и полномочия учредителя Учреждения или лицо, которому такие полномочия предоставлены учредителем, обеспечивает:</w:t>
      </w:r>
    </w:p>
    <w:p w:rsidR="002E480B" w:rsidRDefault="002E480B" w:rsidP="00B1638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а) уведомление в письменной форме руководителя Учреждения о начале в отношении его проверки –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2 рабочих дней со дня принятия решения о начале проверки;</w:t>
      </w:r>
    </w:p>
    <w:p w:rsidR="002E480B" w:rsidRDefault="002E480B" w:rsidP="00B16388">
      <w:pPr>
        <w:spacing w:line="240" w:lineRule="auto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б) информирование руководителя Учреждения, в случае его обращения о том, какие представляемые им сведения о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супруга (супруги) и несовершеннолетних детей подлежат проверке,- в течение 7 рабочих дней со дня обращения, а при наличии уважительной причины – в срок, </w:t>
      </w:r>
      <w:r w:rsidR="00C729FB">
        <w:rPr>
          <w:sz w:val="28"/>
          <w:szCs w:val="28"/>
        </w:rPr>
        <w:t>согласованный с указанным лицом.</w:t>
      </w:r>
      <w:proofErr w:type="gramEnd"/>
    </w:p>
    <w:p w:rsidR="00C729FB" w:rsidRDefault="00C729FB" w:rsidP="00B1638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>10. По окончании  проверки руководитель органа местного самоуправления, осуществляющего функции и полномочия учредителя Учреждения, или лицо, которому такие полномочия предоставлены учредителем, обязаны ознакомить руководителя Учреждения, или лицо, которому такие полномочия предоставлены учредителем, обязаны ознакомить руководителя Учреждения с результатами проверки.</w:t>
      </w:r>
    </w:p>
    <w:p w:rsidR="00C729FB" w:rsidRDefault="00C729FB" w:rsidP="00B1638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11. Руководитель учреждения вправе:</w:t>
      </w:r>
    </w:p>
    <w:p w:rsidR="00C729FB" w:rsidRDefault="00C729FB" w:rsidP="00B1638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а) давать пояснения в письменной форме в ходе проверки, а также по результатам проверки;</w:t>
      </w:r>
    </w:p>
    <w:p w:rsidR="00C729FB" w:rsidRDefault="00C729FB" w:rsidP="00B1638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б) представлять дополнительные материалы и давать по ним пояснения в письменной форме.</w:t>
      </w:r>
    </w:p>
    <w:p w:rsidR="00C729FB" w:rsidRDefault="00C729FB" w:rsidP="00B1638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12. Пояснения и дополнительные материалы, указанные в пункте 11 настоящих Правил, приобщаются к материалам проверки.</w:t>
      </w:r>
    </w:p>
    <w:p w:rsidR="00C729FB" w:rsidRDefault="00C729FB" w:rsidP="00B1638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13. По результатам проверки руководитель органа местного самоуправления, осуществляющего функции и полномочия учредителя Учреждения, или лицо, которому такие полномочия предоставлены учредителем, принимает одно из следующих решений:</w:t>
      </w:r>
    </w:p>
    <w:p w:rsidR="00C729FB" w:rsidRDefault="00C729FB" w:rsidP="00B1638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а) назначение лица,</w:t>
      </w:r>
      <w:r w:rsidR="008206A3">
        <w:rPr>
          <w:sz w:val="28"/>
          <w:szCs w:val="28"/>
        </w:rPr>
        <w:t xml:space="preserve"> поступающего на </w:t>
      </w:r>
      <w:proofErr w:type="gramStart"/>
      <w:r w:rsidR="008206A3">
        <w:rPr>
          <w:sz w:val="28"/>
          <w:szCs w:val="28"/>
        </w:rPr>
        <w:t>работу</w:t>
      </w:r>
      <w:proofErr w:type="gramEnd"/>
      <w:r w:rsidR="008206A3">
        <w:rPr>
          <w:sz w:val="28"/>
          <w:szCs w:val="28"/>
        </w:rPr>
        <w:t xml:space="preserve"> на должность руководителя Учреждения, на должность руководителя Учреждения;</w:t>
      </w:r>
    </w:p>
    <w:p w:rsidR="008206A3" w:rsidRDefault="008206A3" w:rsidP="00B1638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б) отказ лицу, поступающему на </w:t>
      </w:r>
      <w:proofErr w:type="gramStart"/>
      <w:r>
        <w:rPr>
          <w:sz w:val="28"/>
          <w:szCs w:val="28"/>
        </w:rPr>
        <w:t>работу</w:t>
      </w:r>
      <w:proofErr w:type="gramEnd"/>
      <w:r>
        <w:rPr>
          <w:sz w:val="28"/>
          <w:szCs w:val="28"/>
        </w:rPr>
        <w:t xml:space="preserve"> на должность руководителя Учреждения, в назначении на должность руководителя Учреждения;</w:t>
      </w:r>
    </w:p>
    <w:p w:rsidR="008206A3" w:rsidRDefault="008206A3" w:rsidP="00B1638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в) применение к руководителю Учреждения мер дисциплинарной ответственности (при наличии оснований, установленных законодательством Российской Федерации).</w:t>
      </w:r>
    </w:p>
    <w:p w:rsidR="008206A3" w:rsidRDefault="008206A3" w:rsidP="00B1638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14.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соответствующие государственные органы.</w:t>
      </w:r>
    </w:p>
    <w:p w:rsidR="008206A3" w:rsidRPr="009A569D" w:rsidRDefault="008206A3" w:rsidP="00B16388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15. Материалы проверки, поступившие к руководителю органа местного самоуправления, осуществляющего функции и полномочия учредителя Учреждения, или лицу, которому такие полномочия предоставлены учредителем, хранятся ими в соответствии с законодательством Российской Федерации об архивном деле.</w:t>
      </w:r>
    </w:p>
    <w:p w:rsidR="009A569D" w:rsidRPr="009A569D" w:rsidRDefault="009A569D" w:rsidP="00B16388">
      <w:pPr>
        <w:spacing w:line="240" w:lineRule="auto"/>
        <w:rPr>
          <w:sz w:val="28"/>
          <w:szCs w:val="28"/>
        </w:rPr>
      </w:pPr>
    </w:p>
    <w:p w:rsidR="009A569D" w:rsidRDefault="009A569D" w:rsidP="00B16388">
      <w:pPr>
        <w:spacing w:line="240" w:lineRule="auto"/>
      </w:pPr>
    </w:p>
    <w:sectPr w:rsidR="009A569D" w:rsidSect="009A569D">
      <w:pgSz w:w="11906" w:h="16838"/>
      <w:pgMar w:top="1134" w:right="567" w:bottom="1134" w:left="124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664BB9"/>
    <w:multiLevelType w:val="hybridMultilevel"/>
    <w:tmpl w:val="BA6C3C5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D957D2"/>
    <w:multiLevelType w:val="hybridMultilevel"/>
    <w:tmpl w:val="028AD15A"/>
    <w:lvl w:ilvl="0" w:tplc="51F47B4E">
      <w:start w:val="1"/>
      <w:numFmt w:val="decimal"/>
      <w:lvlText w:val="%1."/>
      <w:lvlJc w:val="left"/>
      <w:pPr>
        <w:ind w:left="8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05" w:hanging="360"/>
      </w:pPr>
    </w:lvl>
    <w:lvl w:ilvl="2" w:tplc="0419001B" w:tentative="1">
      <w:start w:val="1"/>
      <w:numFmt w:val="lowerRoman"/>
      <w:lvlText w:val="%3."/>
      <w:lvlJc w:val="right"/>
      <w:pPr>
        <w:ind w:left="2325" w:hanging="180"/>
      </w:pPr>
    </w:lvl>
    <w:lvl w:ilvl="3" w:tplc="0419000F" w:tentative="1">
      <w:start w:val="1"/>
      <w:numFmt w:val="decimal"/>
      <w:lvlText w:val="%4."/>
      <w:lvlJc w:val="left"/>
      <w:pPr>
        <w:ind w:left="3045" w:hanging="360"/>
      </w:pPr>
    </w:lvl>
    <w:lvl w:ilvl="4" w:tplc="04190019" w:tentative="1">
      <w:start w:val="1"/>
      <w:numFmt w:val="lowerLetter"/>
      <w:lvlText w:val="%5."/>
      <w:lvlJc w:val="left"/>
      <w:pPr>
        <w:ind w:left="3765" w:hanging="360"/>
      </w:pPr>
    </w:lvl>
    <w:lvl w:ilvl="5" w:tplc="0419001B" w:tentative="1">
      <w:start w:val="1"/>
      <w:numFmt w:val="lowerRoman"/>
      <w:lvlText w:val="%6."/>
      <w:lvlJc w:val="right"/>
      <w:pPr>
        <w:ind w:left="4485" w:hanging="180"/>
      </w:pPr>
    </w:lvl>
    <w:lvl w:ilvl="6" w:tplc="0419000F" w:tentative="1">
      <w:start w:val="1"/>
      <w:numFmt w:val="decimal"/>
      <w:lvlText w:val="%7."/>
      <w:lvlJc w:val="left"/>
      <w:pPr>
        <w:ind w:left="5205" w:hanging="360"/>
      </w:pPr>
    </w:lvl>
    <w:lvl w:ilvl="7" w:tplc="04190019" w:tentative="1">
      <w:start w:val="1"/>
      <w:numFmt w:val="lowerLetter"/>
      <w:lvlText w:val="%8."/>
      <w:lvlJc w:val="left"/>
      <w:pPr>
        <w:ind w:left="5925" w:hanging="360"/>
      </w:pPr>
    </w:lvl>
    <w:lvl w:ilvl="8" w:tplc="041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2">
    <w:nsid w:val="766430AA"/>
    <w:multiLevelType w:val="hybridMultilevel"/>
    <w:tmpl w:val="79F2A026"/>
    <w:lvl w:ilvl="0" w:tplc="7812E4C0">
      <w:start w:val="1"/>
      <w:numFmt w:val="decimal"/>
      <w:lvlText w:val="%1."/>
      <w:lvlJc w:val="left"/>
      <w:pPr>
        <w:ind w:left="502" w:hanging="360"/>
      </w:pPr>
      <w:rPr>
        <w:rFonts w:asciiTheme="minorHAnsi" w:eastAsiaTheme="minorHAnsi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7D5B6443"/>
    <w:multiLevelType w:val="hybridMultilevel"/>
    <w:tmpl w:val="6F9075F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82F04"/>
    <w:rsid w:val="00103D52"/>
    <w:rsid w:val="001215F0"/>
    <w:rsid w:val="002E480B"/>
    <w:rsid w:val="003228D2"/>
    <w:rsid w:val="00382F04"/>
    <w:rsid w:val="005925A8"/>
    <w:rsid w:val="00602EF4"/>
    <w:rsid w:val="00643358"/>
    <w:rsid w:val="007F5CD8"/>
    <w:rsid w:val="008206A3"/>
    <w:rsid w:val="009A569D"/>
    <w:rsid w:val="00AE0559"/>
    <w:rsid w:val="00B16388"/>
    <w:rsid w:val="00BA50D7"/>
    <w:rsid w:val="00C729FB"/>
    <w:rsid w:val="00E2095F"/>
    <w:rsid w:val="00E361F5"/>
    <w:rsid w:val="00F00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2F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ADD1DF-F2A4-4915-8672-5CA8287DE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1</Pages>
  <Words>929</Words>
  <Characters>5298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2013-09-02T09:45:00Z</cp:lastPrinted>
  <dcterms:created xsi:type="dcterms:W3CDTF">2013-06-04T04:44:00Z</dcterms:created>
  <dcterms:modified xsi:type="dcterms:W3CDTF">2013-09-02T09:46:00Z</dcterms:modified>
</cp:coreProperties>
</file>